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32" w:rsidRDefault="00264832" w:rsidP="00380D31">
      <w:pPr>
        <w:jc w:val="center"/>
        <w:rPr>
          <w:b/>
          <w:bCs/>
          <w:sz w:val="28"/>
          <w:szCs w:val="28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alt="LOGO2PGR" style="position:absolute;left:0;text-align:left;margin-left:394.85pt;margin-top:-42.35pt;width:54.15pt;height:52.95pt;z-index:251658240;visibility:visible">
            <v:imagedata r:id="rId4" o:title="" gain="109227f"/>
          </v:shape>
        </w:pict>
      </w:r>
      <w:r>
        <w:rPr>
          <w:noProof/>
          <w:lang w:val="es-ES" w:eastAsia="es-ES"/>
        </w:rPr>
        <w:pict>
          <v:shape id="Imagen 2" o:spid="_x0000_s1027" type="#_x0000_t75" alt="COMISION DE ETICA2" style="position:absolute;left:0;text-align:left;margin-left:-45.55pt;margin-top:-42.35pt;width:54.15pt;height:52.95pt;z-index:-251659264;visibility:visible" wrapcoords="-598 0 -598 20805 21540 20805 21540 0 -598 0">
            <v:imagedata r:id="rId5" o:title=""/>
            <w10:wrap type="tight"/>
          </v:shape>
        </w:pict>
      </w:r>
    </w:p>
    <w:p w:rsidR="00264832" w:rsidRDefault="00264832" w:rsidP="00380D31">
      <w:pPr>
        <w:jc w:val="center"/>
        <w:rPr>
          <w:b/>
          <w:bCs/>
          <w:sz w:val="28"/>
          <w:szCs w:val="28"/>
        </w:rPr>
      </w:pPr>
      <w:r w:rsidRPr="00380D31">
        <w:rPr>
          <w:b/>
          <w:bCs/>
          <w:sz w:val="28"/>
          <w:szCs w:val="28"/>
        </w:rPr>
        <w:t>CASOS REMITIDOS AL TRIBUNAL DE ETICA GUBERNAMENTAL</w:t>
      </w:r>
    </w:p>
    <w:p w:rsidR="00264832" w:rsidRDefault="00264832" w:rsidP="00380D31">
      <w:pPr>
        <w:jc w:val="center"/>
        <w:rPr>
          <w:b/>
          <w:bCs/>
          <w:sz w:val="28"/>
          <w:szCs w:val="28"/>
        </w:rPr>
      </w:pPr>
    </w:p>
    <w:p w:rsidR="00264832" w:rsidRDefault="00264832" w:rsidP="00380D31">
      <w:pPr>
        <w:rPr>
          <w:b/>
          <w:bCs/>
          <w:sz w:val="28"/>
          <w:szCs w:val="28"/>
          <w:u w:val="single"/>
        </w:rPr>
      </w:pPr>
      <w:r w:rsidRPr="00380D31">
        <w:rPr>
          <w:b/>
          <w:bCs/>
          <w:sz w:val="28"/>
          <w:szCs w:val="28"/>
          <w:u w:val="single"/>
        </w:rPr>
        <w:t>AÑO 2015</w:t>
      </w:r>
    </w:p>
    <w:p w:rsidR="00264832" w:rsidRDefault="00264832" w:rsidP="007A6708">
      <w:pPr>
        <w:jc w:val="both"/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0A0"/>
      </w:tblPr>
      <w:tblGrid>
        <w:gridCol w:w="1560"/>
        <w:gridCol w:w="2380"/>
        <w:gridCol w:w="2380"/>
        <w:gridCol w:w="2380"/>
      </w:tblGrid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</w:tcPr>
          <w:p w:rsidR="00264832" w:rsidRPr="005D5BDF" w:rsidRDefault="00264832" w:rsidP="00BF6525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Cantidad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</w:tcPr>
          <w:p w:rsidR="00264832" w:rsidRPr="005D5BDF" w:rsidRDefault="00264832" w:rsidP="00BF6525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Prohibición  Ética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264832" w:rsidRPr="005D5BDF" w:rsidRDefault="00264832" w:rsidP="00BF6525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 xml:space="preserve">Ubicación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264832" w:rsidRPr="005D5BDF" w:rsidRDefault="00264832" w:rsidP="00BF6525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Sexo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BF6525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San Salvador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San Miguel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Usulután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</w:tbl>
    <w:p w:rsidR="00264832" w:rsidRDefault="00264832" w:rsidP="00380D31">
      <w:pPr>
        <w:rPr>
          <w:b/>
          <w:bCs/>
          <w:sz w:val="28"/>
          <w:szCs w:val="28"/>
          <w:u w:val="single"/>
        </w:rPr>
      </w:pPr>
    </w:p>
    <w:p w:rsidR="00264832" w:rsidRDefault="00264832" w:rsidP="00BF6525">
      <w:pPr>
        <w:rPr>
          <w:b/>
          <w:bCs/>
          <w:sz w:val="28"/>
          <w:szCs w:val="28"/>
          <w:u w:val="single"/>
        </w:rPr>
      </w:pPr>
      <w:r w:rsidRPr="00380D31">
        <w:rPr>
          <w:b/>
          <w:bCs/>
          <w:sz w:val="28"/>
          <w:szCs w:val="28"/>
          <w:u w:val="single"/>
        </w:rPr>
        <w:t>AÑO 201</w:t>
      </w:r>
      <w:r>
        <w:rPr>
          <w:b/>
          <w:bCs/>
          <w:sz w:val="28"/>
          <w:szCs w:val="28"/>
          <w:u w:val="single"/>
        </w:rPr>
        <w:t>6</w:t>
      </w:r>
    </w:p>
    <w:p w:rsidR="00264832" w:rsidRDefault="00264832" w:rsidP="00BF6525">
      <w:pPr>
        <w:jc w:val="both"/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0A0"/>
      </w:tblPr>
      <w:tblGrid>
        <w:gridCol w:w="1560"/>
        <w:gridCol w:w="2380"/>
        <w:gridCol w:w="2380"/>
        <w:gridCol w:w="2380"/>
      </w:tblGrid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Cantidad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Prohibición  Ética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 xml:space="preserve">Ubicación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Sexo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Oficinas Centrales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BF6525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Ahuachapán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BF6525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Femenino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8B300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Apropiación indebida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BF6525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La Libertad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Incumplimiento Laboral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BF6525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La Libertad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Apropiación indebida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BF6525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La Libertad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Femenino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8B300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Santa Ana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abandono laboral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8B300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Soyapango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8B300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San Salvador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Femenino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8B300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8B300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 xml:space="preserve">Beneficio personal, a través de su cargo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San Salvador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Femenino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7E477C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7E477C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Cobro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7E477C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Usulután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4832" w:rsidRPr="005D5BDF" w:rsidRDefault="00264832" w:rsidP="007E477C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</w:tbl>
    <w:p w:rsidR="00264832" w:rsidRDefault="00264832" w:rsidP="00BF6525">
      <w:pPr>
        <w:rPr>
          <w:b/>
          <w:bCs/>
          <w:sz w:val="28"/>
          <w:szCs w:val="28"/>
          <w:u w:val="single"/>
        </w:rPr>
      </w:pPr>
    </w:p>
    <w:p w:rsidR="00264832" w:rsidRPr="00380D31" w:rsidRDefault="00264832" w:rsidP="00BF6525">
      <w:pPr>
        <w:rPr>
          <w:b/>
          <w:bCs/>
          <w:sz w:val="28"/>
          <w:szCs w:val="28"/>
          <w:u w:val="single"/>
        </w:rPr>
      </w:pPr>
    </w:p>
    <w:p w:rsidR="00264832" w:rsidRDefault="00264832" w:rsidP="003747CC">
      <w:pPr>
        <w:rPr>
          <w:b/>
          <w:bCs/>
          <w:sz w:val="28"/>
          <w:szCs w:val="28"/>
          <w:u w:val="single"/>
        </w:rPr>
      </w:pPr>
      <w:r w:rsidRPr="00380D31">
        <w:rPr>
          <w:b/>
          <w:bCs/>
          <w:sz w:val="28"/>
          <w:szCs w:val="28"/>
          <w:u w:val="single"/>
        </w:rPr>
        <w:t>AÑO 201</w:t>
      </w:r>
      <w:r>
        <w:rPr>
          <w:b/>
          <w:bCs/>
          <w:sz w:val="28"/>
          <w:szCs w:val="28"/>
          <w:u w:val="single"/>
        </w:rPr>
        <w:t>7</w:t>
      </w:r>
    </w:p>
    <w:p w:rsidR="00264832" w:rsidRDefault="00264832" w:rsidP="003747CC">
      <w:pPr>
        <w:jc w:val="both"/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0A0"/>
      </w:tblPr>
      <w:tblGrid>
        <w:gridCol w:w="1560"/>
        <w:gridCol w:w="2380"/>
        <w:gridCol w:w="2380"/>
        <w:gridCol w:w="2380"/>
      </w:tblGrid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Cantidad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Prohibición  Ética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 xml:space="preserve">Ubicación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264832" w:rsidRPr="005D5BDF" w:rsidRDefault="00264832" w:rsidP="005F4F74">
            <w:pPr>
              <w:jc w:val="center"/>
              <w:rPr>
                <w:b/>
                <w:bCs/>
                <w:color w:val="000000"/>
                <w:lang w:eastAsia="es-SV"/>
              </w:rPr>
            </w:pPr>
            <w:r w:rsidRPr="005D5BDF">
              <w:rPr>
                <w:b/>
                <w:bCs/>
                <w:color w:val="000000"/>
                <w:lang w:eastAsia="es-SV"/>
              </w:rPr>
              <w:t>Sexo</w:t>
            </w:r>
          </w:p>
        </w:tc>
      </w:tr>
      <w:tr w:rsidR="00264832" w:rsidRPr="005D5BD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Uso indebido de los bienes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C972B9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Procuraduría Auxiliar de La Unión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832" w:rsidRPr="005D5BDF" w:rsidRDefault="00264832" w:rsidP="005F4F74">
            <w:pPr>
              <w:jc w:val="center"/>
              <w:rPr>
                <w:color w:val="000000"/>
                <w:lang w:eastAsia="es-SV"/>
              </w:rPr>
            </w:pPr>
            <w:r w:rsidRPr="005D5BDF">
              <w:rPr>
                <w:color w:val="000000"/>
                <w:lang w:eastAsia="es-SV"/>
              </w:rPr>
              <w:t>Masculino</w:t>
            </w:r>
          </w:p>
        </w:tc>
      </w:tr>
    </w:tbl>
    <w:p w:rsidR="00264832" w:rsidRDefault="00264832" w:rsidP="003747CC">
      <w:pPr>
        <w:rPr>
          <w:b/>
          <w:bCs/>
          <w:sz w:val="28"/>
          <w:szCs w:val="28"/>
          <w:u w:val="single"/>
        </w:rPr>
      </w:pPr>
    </w:p>
    <w:p w:rsidR="00264832" w:rsidRPr="00380D31" w:rsidRDefault="00264832" w:rsidP="00380D31">
      <w:pPr>
        <w:rPr>
          <w:b/>
          <w:bCs/>
          <w:sz w:val="28"/>
          <w:szCs w:val="28"/>
          <w:u w:val="single"/>
        </w:rPr>
      </w:pPr>
    </w:p>
    <w:sectPr w:rsidR="00264832" w:rsidRPr="00380D31" w:rsidSect="00D94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31"/>
    <w:rsid w:val="001650DF"/>
    <w:rsid w:val="00264832"/>
    <w:rsid w:val="003747CC"/>
    <w:rsid w:val="00380D31"/>
    <w:rsid w:val="003D7180"/>
    <w:rsid w:val="005D5BDF"/>
    <w:rsid w:val="005F4F74"/>
    <w:rsid w:val="006E636C"/>
    <w:rsid w:val="007A6708"/>
    <w:rsid w:val="007E477C"/>
    <w:rsid w:val="007F2BD3"/>
    <w:rsid w:val="008B3009"/>
    <w:rsid w:val="00BF6525"/>
    <w:rsid w:val="00C972B9"/>
    <w:rsid w:val="00D94C5F"/>
    <w:rsid w:val="00DD5204"/>
    <w:rsid w:val="00F5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5F"/>
    <w:pPr>
      <w:spacing w:after="200" w:line="276" w:lineRule="auto"/>
    </w:pPr>
    <w:rPr>
      <w:rFonts w:cs="Calibri"/>
      <w:lang w:val="es-SV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167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cp:keywords/>
  <dc:description/>
  <cp:lastModifiedBy>Usuario</cp:lastModifiedBy>
  <cp:revision>2</cp:revision>
  <dcterms:created xsi:type="dcterms:W3CDTF">2017-04-27T21:13:00Z</dcterms:created>
  <dcterms:modified xsi:type="dcterms:W3CDTF">2017-04-27T21:13:00Z</dcterms:modified>
</cp:coreProperties>
</file>