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B3" w:rsidRPr="008674B3" w:rsidRDefault="008674B3" w:rsidP="008674B3">
      <w:pPr>
        <w:pStyle w:val="Textoindependiente21"/>
        <w:jc w:val="center"/>
        <w:rPr>
          <w:rStyle w:val="CharacterStyle1"/>
          <w:rFonts w:asciiTheme="minorHAnsi" w:hAnsiTheme="minorHAnsi"/>
          <w:b/>
          <w:color w:val="2E74B5"/>
          <w:spacing w:val="8"/>
          <w:sz w:val="22"/>
          <w:szCs w:val="22"/>
          <w:u w:val="single"/>
          <w:lang w:val="es-SV"/>
        </w:rPr>
      </w:pPr>
      <w:r w:rsidRPr="008674B3">
        <w:rPr>
          <w:rStyle w:val="CharacterStyle1"/>
          <w:rFonts w:asciiTheme="minorHAnsi" w:hAnsiTheme="minorHAnsi"/>
          <w:b/>
          <w:color w:val="2E74B5"/>
          <w:spacing w:val="8"/>
          <w:sz w:val="22"/>
          <w:szCs w:val="22"/>
          <w:u w:val="single"/>
          <w:lang w:val="es-SV"/>
        </w:rPr>
        <w:t>PRESUPUESTOS PARA LA ASISTENCIA LEGAL A NIÑAS, NIÑOS Y ADOLESCENTES VÍCTIMAS</w:t>
      </w:r>
    </w:p>
    <w:p w:rsidR="008674B3" w:rsidRPr="008674B3" w:rsidRDefault="008674B3" w:rsidP="008674B3">
      <w:pPr>
        <w:pStyle w:val="Textoindependiente21"/>
        <w:jc w:val="center"/>
        <w:rPr>
          <w:rStyle w:val="CharacterStyle1"/>
          <w:rFonts w:asciiTheme="minorHAnsi" w:hAnsiTheme="minorHAnsi"/>
          <w:b/>
          <w:color w:val="2E74B5"/>
          <w:spacing w:val="8"/>
          <w:sz w:val="22"/>
          <w:szCs w:val="22"/>
          <w:u w:val="single"/>
          <w:lang w:val="es-SV"/>
        </w:rPr>
      </w:pPr>
      <w:r w:rsidRPr="008674B3">
        <w:rPr>
          <w:rStyle w:val="CharacterStyle1"/>
          <w:rFonts w:asciiTheme="minorHAnsi" w:hAnsiTheme="minorHAnsi"/>
          <w:b/>
          <w:color w:val="2E74B5"/>
          <w:spacing w:val="8"/>
          <w:sz w:val="22"/>
          <w:szCs w:val="22"/>
          <w:u w:val="single"/>
          <w:lang w:val="es-SV"/>
        </w:rPr>
        <w:t xml:space="preserve"> EN INSTANCIAS ADMINISTRATIVAS O JUDICIALES</w:t>
      </w:r>
    </w:p>
    <w:p w:rsidR="008674B3" w:rsidRPr="008674B3" w:rsidRDefault="008674B3" w:rsidP="008674B3">
      <w:pPr>
        <w:pStyle w:val="Prrafodelista"/>
        <w:ind w:left="0"/>
        <w:jc w:val="both"/>
        <w:rPr>
          <w:rStyle w:val="CharacterStyle1"/>
          <w:rFonts w:asciiTheme="minorHAnsi" w:hAnsiTheme="minorHAnsi"/>
          <w:color w:val="2E74B5"/>
          <w:spacing w:val="8"/>
          <w:sz w:val="22"/>
          <w:szCs w:val="22"/>
          <w:u w:val="single"/>
          <w:lang w:val="es-SV"/>
        </w:rPr>
      </w:pPr>
    </w:p>
    <w:p w:rsidR="008674B3" w:rsidRPr="008674B3" w:rsidRDefault="008674B3" w:rsidP="008674B3">
      <w:pPr>
        <w:pStyle w:val="Prrafodelista"/>
        <w:ind w:left="0"/>
        <w:jc w:val="both"/>
        <w:rPr>
          <w:rFonts w:asciiTheme="minorHAnsi" w:hAnsiTheme="minorHAnsi"/>
          <w:sz w:val="22"/>
          <w:szCs w:val="22"/>
        </w:rPr>
      </w:pPr>
      <w:r w:rsidRPr="008674B3">
        <w:rPr>
          <w:rFonts w:asciiTheme="minorHAnsi" w:hAnsiTheme="minorHAnsi"/>
          <w:sz w:val="22"/>
          <w:szCs w:val="22"/>
        </w:rPr>
        <w:t>Consiste en brindar representación legal de forma gratuita por medio de un Defensor/a Público/a de Niñez y Adolescencia, quien asiste técnicamente a niños, niñas y adolescentes que estén siendo sujetos de un procedimiento administrativo en Juntas de Protección o en un proceso judicial, tomando en consideración las siguientes circunstancias:</w:t>
      </w:r>
    </w:p>
    <w:p w:rsidR="008674B3" w:rsidRPr="008674B3" w:rsidRDefault="008674B3" w:rsidP="008674B3">
      <w:pPr>
        <w:pStyle w:val="Prrafodelista"/>
        <w:ind w:left="0"/>
        <w:jc w:val="both"/>
        <w:rPr>
          <w:rFonts w:asciiTheme="minorHAnsi" w:hAnsiTheme="minorHAnsi"/>
          <w:sz w:val="22"/>
          <w:szCs w:val="22"/>
        </w:rPr>
      </w:pPr>
    </w:p>
    <w:p w:rsidR="008674B3" w:rsidRPr="008674B3" w:rsidRDefault="008674B3" w:rsidP="008674B3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674B3">
        <w:rPr>
          <w:rFonts w:asciiTheme="minorHAnsi" w:hAnsiTheme="minorHAnsi"/>
          <w:sz w:val="22"/>
          <w:szCs w:val="22"/>
        </w:rPr>
        <w:t>Que existen intereses contrapuestos entre su madre y padre.</w:t>
      </w:r>
    </w:p>
    <w:p w:rsidR="008674B3" w:rsidRPr="008674B3" w:rsidRDefault="008674B3" w:rsidP="008674B3">
      <w:pPr>
        <w:pStyle w:val="Prrafodelista"/>
        <w:ind w:left="720"/>
        <w:jc w:val="both"/>
        <w:rPr>
          <w:rFonts w:asciiTheme="minorHAnsi" w:hAnsiTheme="minorHAnsi"/>
          <w:sz w:val="22"/>
          <w:szCs w:val="22"/>
        </w:rPr>
      </w:pPr>
    </w:p>
    <w:p w:rsidR="008674B3" w:rsidRPr="008674B3" w:rsidRDefault="008674B3" w:rsidP="008674B3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674B3">
        <w:rPr>
          <w:rFonts w:asciiTheme="minorHAnsi" w:hAnsiTheme="minorHAnsi"/>
          <w:sz w:val="22"/>
          <w:szCs w:val="22"/>
        </w:rPr>
        <w:t xml:space="preserve"> Carece de representantes legales o responsables (madre y padre fallecidos, no se le ha nombrado judicialmente un tutor).</w:t>
      </w:r>
    </w:p>
    <w:p w:rsidR="008674B3" w:rsidRPr="008674B3" w:rsidRDefault="008674B3" w:rsidP="008674B3">
      <w:pPr>
        <w:pStyle w:val="Prrafodelista"/>
        <w:rPr>
          <w:rFonts w:asciiTheme="minorHAnsi" w:hAnsiTheme="minorHAnsi"/>
          <w:sz w:val="22"/>
          <w:szCs w:val="22"/>
        </w:rPr>
      </w:pPr>
    </w:p>
    <w:p w:rsidR="008674B3" w:rsidRPr="008674B3" w:rsidRDefault="008674B3" w:rsidP="008674B3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674B3">
        <w:rPr>
          <w:rFonts w:asciiTheme="minorHAnsi" w:hAnsiTheme="minorHAnsi"/>
          <w:sz w:val="22"/>
          <w:szCs w:val="22"/>
        </w:rPr>
        <w:t>Los padres están imposibilitados de ejercer la representación o no deba hacerlo por el interés superior de la niña, niño o adolescente.</w:t>
      </w:r>
    </w:p>
    <w:p w:rsidR="008674B3" w:rsidRPr="008674B3" w:rsidRDefault="008674B3" w:rsidP="008674B3">
      <w:pPr>
        <w:pStyle w:val="Prrafodelista"/>
        <w:rPr>
          <w:rFonts w:asciiTheme="minorHAnsi" w:hAnsiTheme="minorHAnsi"/>
          <w:sz w:val="22"/>
          <w:szCs w:val="22"/>
        </w:rPr>
      </w:pPr>
    </w:p>
    <w:p w:rsidR="008674B3" w:rsidRPr="008674B3" w:rsidRDefault="008674B3" w:rsidP="008674B3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674B3">
        <w:rPr>
          <w:rFonts w:asciiTheme="minorHAnsi" w:hAnsiTheme="minorHAnsi"/>
          <w:sz w:val="22"/>
          <w:szCs w:val="22"/>
        </w:rPr>
        <w:t>A solicitud de cualquier instancia administrativa y/o judicial para brindar acompañamiento y representación legal, en todos los procesos que les afecten o en los que sean necesarios para resolver la situación jurídica de niñas, niños y adolescentes que se encuentran en el sistema de protección y bajo la orden del juzgado especializado de niñez y adolescencia,  dichos procesos incluyen que se promuevan pretensiones en favor de la niñez y adolescencia en los juzgados de familia competente.</w:t>
      </w:r>
    </w:p>
    <w:p w:rsidR="007071AC" w:rsidRDefault="007071AC">
      <w:bookmarkStart w:id="0" w:name="_GoBack"/>
      <w:bookmarkEnd w:id="0"/>
    </w:p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CAA"/>
    <w:multiLevelType w:val="hybridMultilevel"/>
    <w:tmpl w:val="B4EA28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B3"/>
    <w:rsid w:val="007071AC"/>
    <w:rsid w:val="008674B3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90BBA9-797C-473D-8815-D6879D9C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8674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8674B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CharacterStyle1">
    <w:name w:val="Character Style 1"/>
    <w:uiPriority w:val="99"/>
    <w:rsid w:val="00867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2020-11-23T17:21:00Z</dcterms:created>
  <dcterms:modified xsi:type="dcterms:W3CDTF">2020-11-23T17:22:00Z</dcterms:modified>
</cp:coreProperties>
</file>